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EC5A81" w:rsidRDefault="00EC5A81" w:rsidP="001130BD">
      <w:pPr>
        <w:spacing w:line="480" w:lineRule="auto"/>
        <w:ind w:firstLine="720"/>
        <w:rPr>
          <w:rFonts w:ascii="Times New Roman" w:hAnsi="Times New Roman" w:cs="Times New Roman"/>
          <w:sz w:val="24"/>
          <w:szCs w:val="24"/>
        </w:rPr>
      </w:pPr>
    </w:p>
    <w:p w:rsidR="00EC5A81" w:rsidRDefault="00EC5A81" w:rsidP="001130BD">
      <w:pPr>
        <w:spacing w:line="480" w:lineRule="auto"/>
        <w:ind w:firstLine="720"/>
        <w:rPr>
          <w:rFonts w:ascii="Times New Roman" w:hAnsi="Times New Roman" w:cs="Times New Roman"/>
          <w:sz w:val="24"/>
          <w:szCs w:val="24"/>
        </w:rPr>
      </w:pPr>
    </w:p>
    <w:p w:rsidR="00694632" w:rsidRDefault="0004269D" w:rsidP="00EC5A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ENG 280 W5</w:t>
      </w:r>
      <w:bookmarkStart w:id="0" w:name="_GoBack"/>
      <w:bookmarkEnd w:id="0"/>
    </w:p>
    <w:p w:rsidR="00694632" w:rsidRDefault="00694632" w:rsidP="00EC5A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94632" w:rsidRDefault="00694632" w:rsidP="00EC5A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94632" w:rsidRDefault="00694632" w:rsidP="00EC5A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94632" w:rsidRDefault="00694632" w:rsidP="001130BD">
      <w:pPr>
        <w:spacing w:line="480" w:lineRule="auto"/>
        <w:ind w:firstLine="720"/>
        <w:rPr>
          <w:rFonts w:ascii="Times New Roman" w:hAnsi="Times New Roman" w:cs="Times New Roman"/>
          <w:sz w:val="24"/>
          <w:szCs w:val="24"/>
        </w:rPr>
      </w:pPr>
    </w:p>
    <w:p w:rsidR="00D13337" w:rsidRDefault="004A6BD2" w:rsidP="001130B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Career development is very vital in our lives. Often, we find it very hard to keep doing the same thing every other time. As a result, people would always desire to </w:t>
      </w:r>
      <w:r w:rsidR="00D21AB4">
        <w:rPr>
          <w:rFonts w:ascii="Times New Roman" w:hAnsi="Times New Roman" w:cs="Times New Roman"/>
          <w:sz w:val="24"/>
          <w:szCs w:val="24"/>
        </w:rPr>
        <w:t>change roles and develop their career deliverables. To get the developments that you need in your career, it is prerequisite that you advan</w:t>
      </w:r>
      <w:r w:rsidR="00D13337">
        <w:rPr>
          <w:rFonts w:ascii="Times New Roman" w:hAnsi="Times New Roman" w:cs="Times New Roman"/>
          <w:sz w:val="24"/>
          <w:szCs w:val="24"/>
        </w:rPr>
        <w:t>ce your academics and/or the expertise that one has. Economists are policy analysts who investigate on fact</w:t>
      </w:r>
      <w:r w:rsidR="00C3265C">
        <w:rPr>
          <w:rFonts w:ascii="Times New Roman" w:hAnsi="Times New Roman" w:cs="Times New Roman"/>
          <w:sz w:val="24"/>
          <w:szCs w:val="24"/>
        </w:rPr>
        <w:t>o</w:t>
      </w:r>
      <w:r w:rsidR="00D13337">
        <w:rPr>
          <w:rFonts w:ascii="Times New Roman" w:hAnsi="Times New Roman" w:cs="Times New Roman"/>
          <w:sz w:val="24"/>
          <w:szCs w:val="24"/>
        </w:rPr>
        <w:t xml:space="preserve">rs in an economy and </w:t>
      </w:r>
      <w:r w:rsidR="00C3265C">
        <w:rPr>
          <w:rFonts w:ascii="Times New Roman" w:hAnsi="Times New Roman" w:cs="Times New Roman"/>
          <w:sz w:val="24"/>
          <w:szCs w:val="24"/>
        </w:rPr>
        <w:t>monitor their play to make sure that what is best is held but what harms the economy is done away with. There are many economic theories that have been proposed as and keep changi</w:t>
      </w:r>
      <w:r w:rsidR="00F8332E">
        <w:rPr>
          <w:rFonts w:ascii="Times New Roman" w:hAnsi="Times New Roman" w:cs="Times New Roman"/>
          <w:sz w:val="24"/>
          <w:szCs w:val="24"/>
        </w:rPr>
        <w:t xml:space="preserve">ng each time. Below is a factor – protection policy – which has great impact on the economy but its core implementation has never come to be agreed upon. </w:t>
      </w:r>
    </w:p>
    <w:p w:rsidR="009F04BE" w:rsidRPr="00A56F64" w:rsidRDefault="002936DD"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There are many economic arguments that tend to divide analysts, </w:t>
      </w:r>
      <w:r w:rsidR="00C118C9" w:rsidRPr="00A56F64">
        <w:rPr>
          <w:rFonts w:ascii="Times New Roman" w:hAnsi="Times New Roman" w:cs="Times New Roman"/>
          <w:sz w:val="24"/>
          <w:szCs w:val="24"/>
        </w:rPr>
        <w:t>thus</w:t>
      </w:r>
      <w:r w:rsidRPr="00A56F64">
        <w:rPr>
          <w:rFonts w:ascii="Times New Roman" w:hAnsi="Times New Roman" w:cs="Times New Roman"/>
          <w:sz w:val="24"/>
          <w:szCs w:val="24"/>
        </w:rPr>
        <w:t xml:space="preserve"> confusing people. </w:t>
      </w:r>
      <w:r w:rsidR="00C118C9" w:rsidRPr="00A56F64">
        <w:rPr>
          <w:rFonts w:ascii="Times New Roman" w:hAnsi="Times New Roman" w:cs="Times New Roman"/>
          <w:sz w:val="24"/>
          <w:szCs w:val="24"/>
        </w:rPr>
        <w:t xml:space="preserve">In this discussion, I will focus on the protection policy. </w:t>
      </w:r>
      <w:r w:rsidR="00836E54" w:rsidRPr="00A56F64">
        <w:rPr>
          <w:rFonts w:ascii="Times New Roman" w:hAnsi="Times New Roman" w:cs="Times New Roman"/>
          <w:sz w:val="24"/>
          <w:szCs w:val="24"/>
        </w:rPr>
        <w:t xml:space="preserve">The protection policy </w:t>
      </w:r>
      <w:r w:rsidR="003E0EBB" w:rsidRPr="00A56F64">
        <w:rPr>
          <w:rFonts w:ascii="Times New Roman" w:hAnsi="Times New Roman" w:cs="Times New Roman"/>
          <w:sz w:val="24"/>
          <w:szCs w:val="24"/>
        </w:rPr>
        <w:t>i</w:t>
      </w:r>
      <w:r w:rsidR="001314E2" w:rsidRPr="00A56F64">
        <w:rPr>
          <w:rFonts w:ascii="Times New Roman" w:hAnsi="Times New Roman" w:cs="Times New Roman"/>
          <w:sz w:val="24"/>
          <w:szCs w:val="24"/>
        </w:rPr>
        <w:t xml:space="preserve">s an economic restriction that the government of a </w:t>
      </w:r>
      <w:r w:rsidR="00ED0F37" w:rsidRPr="00A56F64">
        <w:rPr>
          <w:rFonts w:ascii="Times New Roman" w:hAnsi="Times New Roman" w:cs="Times New Roman"/>
          <w:sz w:val="24"/>
          <w:szCs w:val="24"/>
        </w:rPr>
        <w:t xml:space="preserve">country holds </w:t>
      </w:r>
      <w:r w:rsidR="001314E2" w:rsidRPr="00A56F64">
        <w:rPr>
          <w:rFonts w:ascii="Times New Roman" w:hAnsi="Times New Roman" w:cs="Times New Roman"/>
          <w:sz w:val="24"/>
          <w:szCs w:val="24"/>
        </w:rPr>
        <w:t>to bar all imports into the country</w:t>
      </w:r>
      <w:r w:rsidR="00C84B66" w:rsidRPr="00A56F64">
        <w:rPr>
          <w:rFonts w:ascii="Times New Roman" w:hAnsi="Times New Roman" w:cs="Times New Roman"/>
          <w:sz w:val="24"/>
          <w:szCs w:val="24"/>
        </w:rPr>
        <w:t>. People have argued from different perspectives to justify this policy, but yet sti</w:t>
      </w:r>
      <w:r w:rsidR="004C5884" w:rsidRPr="00A56F64">
        <w:rPr>
          <w:rFonts w:ascii="Times New Roman" w:hAnsi="Times New Roman" w:cs="Times New Roman"/>
          <w:sz w:val="24"/>
          <w:szCs w:val="24"/>
        </w:rPr>
        <w:t xml:space="preserve">ll, there are huge divisions up to today. </w:t>
      </w:r>
    </w:p>
    <w:p w:rsidR="004C5884" w:rsidRPr="00A56F64" w:rsidRDefault="003A2A4D"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Major differing arguments for the protection policy are </w:t>
      </w:r>
      <w:r w:rsidR="006E70C2" w:rsidRPr="00A56F64">
        <w:rPr>
          <w:rFonts w:ascii="Times New Roman" w:hAnsi="Times New Roman" w:cs="Times New Roman"/>
          <w:sz w:val="24"/>
          <w:szCs w:val="24"/>
        </w:rPr>
        <w:t xml:space="preserve">to protect infant industries and b) to ease the balance of payment, BOP. </w:t>
      </w:r>
      <w:r w:rsidR="001F4478" w:rsidRPr="00A56F64">
        <w:rPr>
          <w:rFonts w:ascii="Times New Roman" w:hAnsi="Times New Roman" w:cs="Times New Roman"/>
          <w:sz w:val="24"/>
          <w:szCs w:val="24"/>
        </w:rPr>
        <w:t xml:space="preserve">As an economist, I stand on the second argument for the following justifications. </w:t>
      </w:r>
      <w:r w:rsidR="004C5884" w:rsidRPr="00A56F64">
        <w:rPr>
          <w:rFonts w:ascii="Times New Roman" w:hAnsi="Times New Roman" w:cs="Times New Roman"/>
          <w:sz w:val="24"/>
          <w:szCs w:val="24"/>
        </w:rPr>
        <w:t>The</w:t>
      </w:r>
      <w:r w:rsidR="00C2506F" w:rsidRPr="00A56F64">
        <w:rPr>
          <w:rFonts w:ascii="Times New Roman" w:hAnsi="Times New Roman" w:cs="Times New Roman"/>
          <w:sz w:val="24"/>
          <w:szCs w:val="24"/>
        </w:rPr>
        <w:t xml:space="preserve"> protection policy is implemented </w:t>
      </w:r>
      <w:r w:rsidR="0018084F" w:rsidRPr="00A56F64">
        <w:rPr>
          <w:rFonts w:ascii="Times New Roman" w:hAnsi="Times New Roman" w:cs="Times New Roman"/>
          <w:sz w:val="24"/>
          <w:szCs w:val="24"/>
        </w:rPr>
        <w:t>just to ease a country’</w:t>
      </w:r>
      <w:r w:rsidR="00B91C4F" w:rsidRPr="00A56F64">
        <w:rPr>
          <w:rFonts w:ascii="Times New Roman" w:hAnsi="Times New Roman" w:cs="Times New Roman"/>
          <w:sz w:val="24"/>
          <w:szCs w:val="24"/>
        </w:rPr>
        <w:t xml:space="preserve">s balance of payment. </w:t>
      </w:r>
      <w:r w:rsidR="0018084F" w:rsidRPr="00A56F64">
        <w:rPr>
          <w:rFonts w:ascii="Times New Roman" w:hAnsi="Times New Roman" w:cs="Times New Roman"/>
          <w:sz w:val="24"/>
          <w:szCs w:val="24"/>
        </w:rPr>
        <w:t>This is the only reason as to why the policy is implemented. Looking at the developing and underdeveloped economies</w:t>
      </w:r>
      <w:r w:rsidR="0047120D" w:rsidRPr="00A56F64">
        <w:rPr>
          <w:rFonts w:ascii="Times New Roman" w:hAnsi="Times New Roman" w:cs="Times New Roman"/>
          <w:sz w:val="24"/>
          <w:szCs w:val="24"/>
        </w:rPr>
        <w:t xml:space="preserve"> which</w:t>
      </w:r>
      <w:r w:rsidR="0018084F" w:rsidRPr="00A56F64">
        <w:rPr>
          <w:rFonts w:ascii="Times New Roman" w:hAnsi="Times New Roman" w:cs="Times New Roman"/>
          <w:sz w:val="24"/>
          <w:szCs w:val="24"/>
        </w:rPr>
        <w:t xml:space="preserve"> are mostly </w:t>
      </w:r>
      <w:r w:rsidR="009A7888" w:rsidRPr="00A56F64">
        <w:rPr>
          <w:rFonts w:ascii="Times New Roman" w:hAnsi="Times New Roman" w:cs="Times New Roman"/>
          <w:sz w:val="24"/>
          <w:szCs w:val="24"/>
        </w:rPr>
        <w:t xml:space="preserve">attributed </w:t>
      </w:r>
      <w:r w:rsidR="000D4405">
        <w:rPr>
          <w:rFonts w:ascii="Times New Roman" w:hAnsi="Times New Roman" w:cs="Times New Roman"/>
          <w:sz w:val="24"/>
          <w:szCs w:val="24"/>
        </w:rPr>
        <w:t>to</w:t>
      </w:r>
      <w:r w:rsidR="009A7888" w:rsidRPr="00A56F64">
        <w:rPr>
          <w:rFonts w:ascii="Times New Roman" w:hAnsi="Times New Roman" w:cs="Times New Roman"/>
          <w:sz w:val="24"/>
          <w:szCs w:val="24"/>
        </w:rPr>
        <w:t xml:space="preserve"> the policy, they have huge balances of payment</w:t>
      </w:r>
      <w:r w:rsidR="0047120D" w:rsidRPr="00A56F64">
        <w:rPr>
          <w:rFonts w:ascii="Times New Roman" w:hAnsi="Times New Roman" w:cs="Times New Roman"/>
          <w:sz w:val="24"/>
          <w:szCs w:val="24"/>
        </w:rPr>
        <w:t xml:space="preserve"> but infant industries are in all economies, whether developed or not</w:t>
      </w:r>
      <w:r w:rsidR="009A7888" w:rsidRPr="00A56F64">
        <w:rPr>
          <w:rFonts w:ascii="Times New Roman" w:hAnsi="Times New Roman" w:cs="Times New Roman"/>
          <w:sz w:val="24"/>
          <w:szCs w:val="24"/>
        </w:rPr>
        <w:t xml:space="preserve">. To ease these BOPs, </w:t>
      </w:r>
      <w:r w:rsidR="00A855E2" w:rsidRPr="00A56F64">
        <w:rPr>
          <w:rFonts w:ascii="Times New Roman" w:hAnsi="Times New Roman" w:cs="Times New Roman"/>
          <w:sz w:val="24"/>
          <w:szCs w:val="24"/>
        </w:rPr>
        <w:t xml:space="preserve">developed and developing country governments’ </w:t>
      </w:r>
      <w:r w:rsidR="009A7888" w:rsidRPr="00A56F64">
        <w:rPr>
          <w:rFonts w:ascii="Times New Roman" w:hAnsi="Times New Roman" w:cs="Times New Roman"/>
          <w:sz w:val="24"/>
          <w:szCs w:val="24"/>
        </w:rPr>
        <w:t xml:space="preserve">they need to protect their </w:t>
      </w:r>
      <w:r w:rsidR="009A7888" w:rsidRPr="00A56F64">
        <w:rPr>
          <w:rFonts w:ascii="Times New Roman" w:hAnsi="Times New Roman" w:cs="Times New Roman"/>
          <w:sz w:val="24"/>
          <w:szCs w:val="24"/>
        </w:rPr>
        <w:lastRenderedPageBreak/>
        <w:t>economies from</w:t>
      </w:r>
      <w:r w:rsidR="00920536" w:rsidRPr="00A56F64">
        <w:rPr>
          <w:rFonts w:ascii="Times New Roman" w:hAnsi="Times New Roman" w:cs="Times New Roman"/>
          <w:sz w:val="24"/>
          <w:szCs w:val="24"/>
        </w:rPr>
        <w:t xml:space="preserve"> foreign </w:t>
      </w:r>
      <w:r w:rsidR="00A855E2" w:rsidRPr="00A56F64">
        <w:rPr>
          <w:rFonts w:ascii="Times New Roman" w:hAnsi="Times New Roman" w:cs="Times New Roman"/>
          <w:sz w:val="24"/>
          <w:szCs w:val="24"/>
        </w:rPr>
        <w:t>products (imports)</w:t>
      </w:r>
      <w:r w:rsidR="00920536" w:rsidRPr="00A56F64">
        <w:rPr>
          <w:rFonts w:ascii="Times New Roman" w:hAnsi="Times New Roman" w:cs="Times New Roman"/>
          <w:sz w:val="24"/>
          <w:szCs w:val="24"/>
        </w:rPr>
        <w:t xml:space="preserve"> because of the competition they bring against the locally produced commodities. Worse off is that these foreign commodities earn their countries </w:t>
      </w:r>
      <w:r w:rsidR="00BD4494" w:rsidRPr="00A56F64">
        <w:rPr>
          <w:rFonts w:ascii="Times New Roman" w:hAnsi="Times New Roman" w:cs="Times New Roman"/>
          <w:sz w:val="24"/>
          <w:szCs w:val="24"/>
        </w:rPr>
        <w:t>high</w:t>
      </w:r>
      <w:r w:rsidR="00920536" w:rsidRPr="00A56F64">
        <w:rPr>
          <w:rFonts w:ascii="Times New Roman" w:hAnsi="Times New Roman" w:cs="Times New Roman"/>
          <w:sz w:val="24"/>
          <w:szCs w:val="24"/>
        </w:rPr>
        <w:t xml:space="preserve"> Gross Domestic Values while </w:t>
      </w:r>
      <w:r w:rsidR="00BD4494" w:rsidRPr="00A56F64">
        <w:rPr>
          <w:rFonts w:ascii="Times New Roman" w:hAnsi="Times New Roman" w:cs="Times New Roman"/>
          <w:sz w:val="24"/>
          <w:szCs w:val="24"/>
        </w:rPr>
        <w:t>the</w:t>
      </w:r>
      <w:r w:rsidR="000F199F" w:rsidRPr="00A56F64">
        <w:rPr>
          <w:rFonts w:ascii="Times New Roman" w:hAnsi="Times New Roman" w:cs="Times New Roman"/>
          <w:sz w:val="24"/>
          <w:szCs w:val="24"/>
        </w:rPr>
        <w:t xml:space="preserve"> net benefits to the local economies are very little. This means that they degrade the </w:t>
      </w:r>
      <w:r w:rsidR="007070F2" w:rsidRPr="00A56F64">
        <w:rPr>
          <w:rFonts w:ascii="Times New Roman" w:hAnsi="Times New Roman" w:cs="Times New Roman"/>
          <w:sz w:val="24"/>
          <w:szCs w:val="24"/>
        </w:rPr>
        <w:t xml:space="preserve">local economies at the end of the day. </w:t>
      </w:r>
      <w:r w:rsidR="004546BB" w:rsidRPr="00A56F64">
        <w:rPr>
          <w:rFonts w:ascii="Times New Roman" w:hAnsi="Times New Roman" w:cs="Times New Roman"/>
          <w:sz w:val="24"/>
          <w:szCs w:val="24"/>
        </w:rPr>
        <w:t>To save the economy from this trauma, the g</w:t>
      </w:r>
      <w:r w:rsidR="00437EE4" w:rsidRPr="00A56F64">
        <w:rPr>
          <w:rFonts w:ascii="Times New Roman" w:hAnsi="Times New Roman" w:cs="Times New Roman"/>
          <w:sz w:val="24"/>
          <w:szCs w:val="24"/>
        </w:rPr>
        <w:t xml:space="preserve">overnment bans imports for a given period of time until the BOP is settled. The governments can still </w:t>
      </w:r>
      <w:r w:rsidR="00E8561D" w:rsidRPr="00A56F64">
        <w:rPr>
          <w:rFonts w:ascii="Times New Roman" w:hAnsi="Times New Roman" w:cs="Times New Roman"/>
          <w:sz w:val="24"/>
          <w:szCs w:val="24"/>
        </w:rPr>
        <w:t xml:space="preserve">impose huge tariffs and quotas to leverage the BOP. </w:t>
      </w:r>
    </w:p>
    <w:p w:rsidR="000C30CF" w:rsidRPr="00A56F64" w:rsidRDefault="000C30CF"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Whenever a country experiences an imbalance of trade, </w:t>
      </w:r>
      <w:r w:rsidR="009F7706" w:rsidRPr="00A56F64">
        <w:rPr>
          <w:rFonts w:ascii="Times New Roman" w:hAnsi="Times New Roman" w:cs="Times New Roman"/>
          <w:sz w:val="24"/>
          <w:szCs w:val="24"/>
        </w:rPr>
        <w:t>it means that its BOP is affected by this state of disequilibrium. It is essential for an economy to maintain a state of balance between what is taken in (imported) and wh</w:t>
      </w:r>
      <w:r w:rsidR="007A3C31" w:rsidRPr="00A56F64">
        <w:rPr>
          <w:rFonts w:ascii="Times New Roman" w:hAnsi="Times New Roman" w:cs="Times New Roman"/>
          <w:sz w:val="24"/>
          <w:szCs w:val="24"/>
        </w:rPr>
        <w:t xml:space="preserve">at is taken outside (exported) if the BOP is to remain at manageable levels. </w:t>
      </w:r>
    </w:p>
    <w:p w:rsidR="004A7750" w:rsidRPr="00A56F64" w:rsidRDefault="004A7750"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To counter the first argument, every economy has infant industries. These industries are initiated </w:t>
      </w:r>
      <w:r w:rsidR="004750FF" w:rsidRPr="00A56F64">
        <w:rPr>
          <w:rFonts w:ascii="Times New Roman" w:hAnsi="Times New Roman" w:cs="Times New Roman"/>
          <w:sz w:val="24"/>
          <w:szCs w:val="24"/>
        </w:rPr>
        <w:t xml:space="preserve">to increase the country’s GDP through the income investment accruals. Exposing </w:t>
      </w:r>
      <w:r w:rsidR="00D70263" w:rsidRPr="00A56F64">
        <w:rPr>
          <w:rFonts w:ascii="Times New Roman" w:hAnsi="Times New Roman" w:cs="Times New Roman"/>
          <w:sz w:val="24"/>
          <w:szCs w:val="24"/>
        </w:rPr>
        <w:t xml:space="preserve">infant industries to the competitive world is actually a strategy that roots quality standards and keeps the companies focused to hit high and high. There is no point </w:t>
      </w:r>
      <w:r w:rsidR="00F876F0" w:rsidRPr="00A56F64">
        <w:rPr>
          <w:rFonts w:ascii="Times New Roman" w:hAnsi="Times New Roman" w:cs="Times New Roman"/>
          <w:sz w:val="24"/>
          <w:szCs w:val="24"/>
        </w:rPr>
        <w:t xml:space="preserve">in time </w:t>
      </w:r>
      <w:r w:rsidR="00D70263" w:rsidRPr="00A56F64">
        <w:rPr>
          <w:rFonts w:ascii="Times New Roman" w:hAnsi="Times New Roman" w:cs="Times New Roman"/>
          <w:sz w:val="24"/>
          <w:szCs w:val="24"/>
        </w:rPr>
        <w:t>that these kind</w:t>
      </w:r>
      <w:r w:rsidR="00473BD9">
        <w:rPr>
          <w:rFonts w:ascii="Times New Roman" w:hAnsi="Times New Roman" w:cs="Times New Roman"/>
          <w:sz w:val="24"/>
          <w:szCs w:val="24"/>
        </w:rPr>
        <w:t>s</w:t>
      </w:r>
      <w:r w:rsidR="00D70263" w:rsidRPr="00A56F64">
        <w:rPr>
          <w:rFonts w:ascii="Times New Roman" w:hAnsi="Times New Roman" w:cs="Times New Roman"/>
          <w:sz w:val="24"/>
          <w:szCs w:val="24"/>
        </w:rPr>
        <w:t xml:space="preserve"> of industries will need to be protected. </w:t>
      </w:r>
      <w:r w:rsidR="00F876F0" w:rsidRPr="00A56F64">
        <w:rPr>
          <w:rFonts w:ascii="Times New Roman" w:hAnsi="Times New Roman" w:cs="Times New Roman"/>
          <w:sz w:val="24"/>
          <w:szCs w:val="24"/>
        </w:rPr>
        <w:t>Considering that even the local economy is huge, competition would still come from other local players in the industry such as the government. Does this mean that there will be the need to institute internal protection policy</w:t>
      </w:r>
      <w:r w:rsidR="00253C9A" w:rsidRPr="00A56F64">
        <w:rPr>
          <w:rFonts w:ascii="Times New Roman" w:hAnsi="Times New Roman" w:cs="Times New Roman"/>
          <w:sz w:val="24"/>
          <w:szCs w:val="24"/>
        </w:rPr>
        <w:t>?</w:t>
      </w:r>
      <w:r w:rsidR="00F876F0" w:rsidRPr="00A56F64">
        <w:rPr>
          <w:rFonts w:ascii="Times New Roman" w:hAnsi="Times New Roman" w:cs="Times New Roman"/>
          <w:sz w:val="24"/>
          <w:szCs w:val="24"/>
        </w:rPr>
        <w:t xml:space="preserve"> </w:t>
      </w:r>
      <w:r w:rsidR="00253C9A" w:rsidRPr="00A56F64">
        <w:rPr>
          <w:rFonts w:ascii="Times New Roman" w:hAnsi="Times New Roman" w:cs="Times New Roman"/>
          <w:sz w:val="24"/>
          <w:szCs w:val="24"/>
        </w:rPr>
        <w:t xml:space="preserve">That can be absurd. </w:t>
      </w:r>
    </w:p>
    <w:p w:rsidR="00253C9A" w:rsidRPr="00A56F64" w:rsidRDefault="002D35CF"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The protection policy is a strategy that will </w:t>
      </w:r>
      <w:r w:rsidR="00EC5C00" w:rsidRPr="00A56F64">
        <w:rPr>
          <w:rFonts w:ascii="Times New Roman" w:hAnsi="Times New Roman" w:cs="Times New Roman"/>
          <w:sz w:val="24"/>
          <w:szCs w:val="24"/>
        </w:rPr>
        <w:t>relieve</w:t>
      </w:r>
      <w:r w:rsidRPr="00A56F64">
        <w:rPr>
          <w:rFonts w:ascii="Times New Roman" w:hAnsi="Times New Roman" w:cs="Times New Roman"/>
          <w:sz w:val="24"/>
          <w:szCs w:val="24"/>
        </w:rPr>
        <w:t xml:space="preserve"> </w:t>
      </w:r>
      <w:r w:rsidR="00EC5C00" w:rsidRPr="00A56F64">
        <w:rPr>
          <w:rFonts w:ascii="Times New Roman" w:hAnsi="Times New Roman" w:cs="Times New Roman"/>
          <w:sz w:val="24"/>
          <w:szCs w:val="24"/>
        </w:rPr>
        <w:t xml:space="preserve">countries from their </w:t>
      </w:r>
      <w:r w:rsidRPr="00A56F64">
        <w:rPr>
          <w:rFonts w:ascii="Times New Roman" w:hAnsi="Times New Roman" w:cs="Times New Roman"/>
          <w:sz w:val="24"/>
          <w:szCs w:val="24"/>
        </w:rPr>
        <w:t>for</w:t>
      </w:r>
      <w:r w:rsidR="00EC5C00" w:rsidRPr="00A56F64">
        <w:rPr>
          <w:rFonts w:ascii="Times New Roman" w:hAnsi="Times New Roman" w:cs="Times New Roman"/>
          <w:sz w:val="24"/>
          <w:szCs w:val="24"/>
        </w:rPr>
        <w:t xml:space="preserve">eign debts. This is done by easing the balance of payment as justified by the above factors. </w:t>
      </w:r>
      <w:r w:rsidR="001130BD" w:rsidRPr="00A56F64">
        <w:rPr>
          <w:rFonts w:ascii="Times New Roman" w:hAnsi="Times New Roman" w:cs="Times New Roman"/>
          <w:sz w:val="24"/>
          <w:szCs w:val="24"/>
        </w:rPr>
        <w:t xml:space="preserve">Infant industries </w:t>
      </w:r>
      <w:r w:rsidR="001130BD" w:rsidRPr="00A56F64">
        <w:rPr>
          <w:rFonts w:ascii="Times New Roman" w:hAnsi="Times New Roman" w:cs="Times New Roman"/>
          <w:sz w:val="24"/>
          <w:szCs w:val="24"/>
        </w:rPr>
        <w:lastRenderedPageBreak/>
        <w:t xml:space="preserve">will, at no point, need to be protected because they are already players in the economy and if there is the need to protect them from competition, they should also be protected from reaching the market segments. </w:t>
      </w:r>
    </w:p>
    <w:p w:rsidR="003B11F0" w:rsidRDefault="00671C6C" w:rsidP="001130BD">
      <w:pPr>
        <w:spacing w:line="480" w:lineRule="auto"/>
        <w:rPr>
          <w:rFonts w:ascii="Times New Roman" w:hAnsi="Times New Roman" w:cs="Times New Roman"/>
          <w:sz w:val="24"/>
          <w:szCs w:val="24"/>
        </w:rPr>
      </w:pPr>
      <w:r>
        <w:rPr>
          <w:rFonts w:ascii="Times New Roman" w:hAnsi="Times New Roman" w:cs="Times New Roman"/>
          <w:sz w:val="24"/>
          <w:szCs w:val="24"/>
        </w:rPr>
        <w:t xml:space="preserve">EXPLANATION </w:t>
      </w:r>
    </w:p>
    <w:p w:rsidR="0014458C" w:rsidRPr="00A56F64" w:rsidRDefault="0014458C" w:rsidP="001130B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persuasion presented above is meant to make a clear </w:t>
      </w:r>
      <w:r w:rsidR="00B34ADB">
        <w:rPr>
          <w:rFonts w:ascii="Times New Roman" w:hAnsi="Times New Roman" w:cs="Times New Roman"/>
          <w:sz w:val="24"/>
          <w:szCs w:val="24"/>
        </w:rPr>
        <w:t>prose that</w:t>
      </w:r>
      <w:r>
        <w:rPr>
          <w:rFonts w:ascii="Times New Roman" w:hAnsi="Times New Roman" w:cs="Times New Roman"/>
          <w:sz w:val="24"/>
          <w:szCs w:val="24"/>
        </w:rPr>
        <w:t xml:space="preserve"> is the importance of the protection </w:t>
      </w:r>
      <w:r w:rsidR="00B34ADB">
        <w:rPr>
          <w:rFonts w:ascii="Times New Roman" w:hAnsi="Times New Roman" w:cs="Times New Roman"/>
          <w:sz w:val="24"/>
          <w:szCs w:val="24"/>
        </w:rPr>
        <w:t xml:space="preserve">theory to a country. Given an obligation by the state authority to establish the importance of the above named intervention, it was ideal that research is done and facts presented to the authority. This was meant to write a proposal to the congress advising on the policy. </w:t>
      </w:r>
      <w:r w:rsidR="00F828E5">
        <w:rPr>
          <w:rFonts w:ascii="Times New Roman" w:hAnsi="Times New Roman" w:cs="Times New Roman"/>
          <w:sz w:val="24"/>
          <w:szCs w:val="24"/>
        </w:rPr>
        <w:t xml:space="preserve">Deep analysis after research was, therefore, very important as it shone light to the real matter. I did a prior research </w:t>
      </w:r>
      <w:r w:rsidR="00175ED4">
        <w:rPr>
          <w:rFonts w:ascii="Times New Roman" w:hAnsi="Times New Roman" w:cs="Times New Roman"/>
          <w:sz w:val="24"/>
          <w:szCs w:val="24"/>
        </w:rPr>
        <w:t>and the above communication w</w:t>
      </w:r>
      <w:r w:rsidR="00F828E5">
        <w:rPr>
          <w:rFonts w:ascii="Times New Roman" w:hAnsi="Times New Roman" w:cs="Times New Roman"/>
          <w:sz w:val="24"/>
          <w:szCs w:val="24"/>
        </w:rPr>
        <w:t>as the presentation that I had to make to the state commission</w:t>
      </w:r>
      <w:r w:rsidR="007E2B5D">
        <w:rPr>
          <w:rFonts w:ascii="Times New Roman" w:hAnsi="Times New Roman" w:cs="Times New Roman"/>
          <w:sz w:val="24"/>
          <w:szCs w:val="24"/>
        </w:rPr>
        <w:t xml:space="preserve"> (audience)</w:t>
      </w:r>
      <w:r w:rsidR="00F828E5">
        <w:rPr>
          <w:rFonts w:ascii="Times New Roman" w:hAnsi="Times New Roman" w:cs="Times New Roman"/>
          <w:sz w:val="24"/>
          <w:szCs w:val="24"/>
        </w:rPr>
        <w:t xml:space="preserve"> credited with the matter. </w:t>
      </w:r>
      <w:r w:rsidR="00175ED4">
        <w:rPr>
          <w:rFonts w:ascii="Times New Roman" w:hAnsi="Times New Roman" w:cs="Times New Roman"/>
          <w:sz w:val="24"/>
          <w:szCs w:val="24"/>
        </w:rPr>
        <w:t xml:space="preserve">I have </w:t>
      </w:r>
      <w:r w:rsidR="007E2B5D">
        <w:rPr>
          <w:rFonts w:ascii="Times New Roman" w:hAnsi="Times New Roman" w:cs="Times New Roman"/>
          <w:sz w:val="24"/>
          <w:szCs w:val="24"/>
        </w:rPr>
        <w:t xml:space="preserve">tabled down facts and made a clear presentation of the same. The genre that I used was speech and that is why the entire topic is </w:t>
      </w:r>
      <w:r w:rsidR="001A79F9">
        <w:rPr>
          <w:rFonts w:ascii="Times New Roman" w:hAnsi="Times New Roman" w:cs="Times New Roman"/>
          <w:sz w:val="24"/>
          <w:szCs w:val="24"/>
        </w:rPr>
        <w:t xml:space="preserve">labelled as persuasion. </w:t>
      </w:r>
    </w:p>
    <w:sectPr w:rsidR="0014458C" w:rsidRPr="00A56F64" w:rsidSect="00195A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0197" w:rsidRDefault="00C10197" w:rsidP="00694632">
      <w:pPr>
        <w:spacing w:before="0" w:after="0"/>
      </w:pPr>
      <w:r>
        <w:separator/>
      </w:r>
    </w:p>
  </w:endnote>
  <w:endnote w:type="continuationSeparator" w:id="0">
    <w:p w:rsidR="00C10197" w:rsidRDefault="00C10197" w:rsidP="006946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0197" w:rsidRDefault="00C10197" w:rsidP="00694632">
      <w:pPr>
        <w:spacing w:before="0" w:after="0"/>
      </w:pPr>
      <w:r>
        <w:separator/>
      </w:r>
    </w:p>
  </w:footnote>
  <w:footnote w:type="continuationSeparator" w:id="0">
    <w:p w:rsidR="00C10197" w:rsidRDefault="00C10197" w:rsidP="00694632">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ADC" w:rsidRPr="00195ADC" w:rsidRDefault="00195ADC" w:rsidP="00195ADC">
    <w:pPr>
      <w:spacing w:line="480" w:lineRule="auto"/>
      <w:rPr>
        <w:rFonts w:ascii="Times New Roman" w:hAnsi="Times New Roman" w:cs="Times New Roman"/>
        <w:sz w:val="24"/>
        <w:szCs w:val="24"/>
      </w:rPr>
    </w:pPr>
    <w:r w:rsidRPr="00195ADC">
      <w:rPr>
        <w:rFonts w:ascii="Times New Roman" w:hAnsi="Times New Roman" w:cs="Times New Roman"/>
        <w:sz w:val="24"/>
        <w:szCs w:val="24"/>
      </w:rPr>
      <w:t xml:space="preserve">PERSUATION </w:t>
    </w:r>
    <w:r w:rsidR="00EC5A81">
      <w:rPr>
        <w:rFonts w:ascii="Times New Roman" w:hAnsi="Times New Roman" w:cs="Times New Roman"/>
        <w:sz w:val="24"/>
        <w:szCs w:val="24"/>
      </w:rPr>
      <w:tab/>
    </w:r>
    <w:r w:rsidR="00EC5A81">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858501350"/>
        <w:docPartObj>
          <w:docPartGallery w:val="Page Numbers (Top of Page)"/>
          <w:docPartUnique/>
        </w:docPartObj>
      </w:sdtPr>
      <w:sdtEndPr>
        <w:rPr>
          <w:rFonts w:ascii="Times New Roman" w:hAnsi="Times New Roman" w:cs="Times New Roman"/>
          <w:noProof/>
          <w:sz w:val="24"/>
          <w:szCs w:val="24"/>
        </w:rPr>
      </w:sdtEndPr>
      <w:sdtContent>
        <w:r w:rsidRPr="00195ADC">
          <w:rPr>
            <w:rFonts w:ascii="Times New Roman" w:hAnsi="Times New Roman" w:cs="Times New Roman"/>
            <w:sz w:val="24"/>
            <w:szCs w:val="24"/>
          </w:rPr>
          <w:fldChar w:fldCharType="begin"/>
        </w:r>
        <w:r w:rsidRPr="00195ADC">
          <w:rPr>
            <w:rFonts w:ascii="Times New Roman" w:hAnsi="Times New Roman" w:cs="Times New Roman"/>
            <w:sz w:val="24"/>
            <w:szCs w:val="24"/>
          </w:rPr>
          <w:instrText xml:space="preserve"> PAGE   \* MERGEFORMAT </w:instrText>
        </w:r>
        <w:r w:rsidRPr="00195ADC">
          <w:rPr>
            <w:rFonts w:ascii="Times New Roman" w:hAnsi="Times New Roman" w:cs="Times New Roman"/>
            <w:sz w:val="24"/>
            <w:szCs w:val="24"/>
          </w:rPr>
          <w:fldChar w:fldCharType="separate"/>
        </w:r>
        <w:r w:rsidR="0004269D">
          <w:rPr>
            <w:rFonts w:ascii="Times New Roman" w:hAnsi="Times New Roman" w:cs="Times New Roman"/>
            <w:noProof/>
            <w:sz w:val="24"/>
            <w:szCs w:val="24"/>
          </w:rPr>
          <w:t>4</w:t>
        </w:r>
        <w:r w:rsidRPr="00195ADC">
          <w:rPr>
            <w:rFonts w:ascii="Times New Roman" w:hAnsi="Times New Roman" w:cs="Times New Roman"/>
            <w:noProof/>
            <w:sz w:val="24"/>
            <w:szCs w:val="24"/>
          </w:rPr>
          <w:fldChar w:fldCharType="end"/>
        </w:r>
      </w:sdtContent>
    </w:sdt>
  </w:p>
  <w:p w:rsidR="00694632" w:rsidRPr="00195ADC" w:rsidRDefault="00694632" w:rsidP="00195ADC">
    <w:pP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632" w:rsidRPr="00195ADC" w:rsidRDefault="00195ADC" w:rsidP="00195ADC">
    <w:pPr>
      <w:spacing w:line="480" w:lineRule="auto"/>
      <w:rPr>
        <w:rFonts w:ascii="Times New Roman" w:hAnsi="Times New Roman" w:cs="Times New Roman"/>
        <w:sz w:val="24"/>
        <w:szCs w:val="24"/>
      </w:rPr>
    </w:pPr>
    <w:r w:rsidRPr="00195ADC">
      <w:rPr>
        <w:rFonts w:ascii="Times New Roman" w:hAnsi="Times New Roman" w:cs="Times New Roman"/>
        <w:sz w:val="24"/>
        <w:szCs w:val="24"/>
      </w:rPr>
      <w:t xml:space="preserve">Running Head: PERSUATION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570505538"/>
        <w:docPartObj>
          <w:docPartGallery w:val="Page Numbers (Top of Page)"/>
          <w:docPartUnique/>
        </w:docPartObj>
      </w:sdtPr>
      <w:sdtEndPr>
        <w:rPr>
          <w:rFonts w:ascii="Times New Roman" w:hAnsi="Times New Roman" w:cs="Times New Roman"/>
          <w:noProof/>
          <w:sz w:val="24"/>
          <w:szCs w:val="24"/>
        </w:rPr>
      </w:sdtEndPr>
      <w:sdtContent>
        <w:r w:rsidRPr="00195ADC">
          <w:rPr>
            <w:rFonts w:ascii="Times New Roman" w:hAnsi="Times New Roman" w:cs="Times New Roman"/>
            <w:sz w:val="24"/>
            <w:szCs w:val="24"/>
          </w:rPr>
          <w:fldChar w:fldCharType="begin"/>
        </w:r>
        <w:r w:rsidRPr="00195ADC">
          <w:rPr>
            <w:rFonts w:ascii="Times New Roman" w:hAnsi="Times New Roman" w:cs="Times New Roman"/>
            <w:sz w:val="24"/>
            <w:szCs w:val="24"/>
          </w:rPr>
          <w:instrText xml:space="preserve"> PAGE   \* MERGEFORMAT </w:instrText>
        </w:r>
        <w:r w:rsidRPr="00195ADC">
          <w:rPr>
            <w:rFonts w:ascii="Times New Roman" w:hAnsi="Times New Roman" w:cs="Times New Roman"/>
            <w:sz w:val="24"/>
            <w:szCs w:val="24"/>
          </w:rPr>
          <w:fldChar w:fldCharType="separate"/>
        </w:r>
        <w:r w:rsidR="0004269D">
          <w:rPr>
            <w:rFonts w:ascii="Times New Roman" w:hAnsi="Times New Roman" w:cs="Times New Roman"/>
            <w:noProof/>
            <w:sz w:val="24"/>
            <w:szCs w:val="24"/>
          </w:rPr>
          <w:t>1</w:t>
        </w:r>
        <w:r w:rsidRPr="00195AD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3FA"/>
    <w:rsid w:val="0004269D"/>
    <w:rsid w:val="000C30CF"/>
    <w:rsid w:val="000D4405"/>
    <w:rsid w:val="000E2D21"/>
    <w:rsid w:val="000F199F"/>
    <w:rsid w:val="001130BD"/>
    <w:rsid w:val="001314E2"/>
    <w:rsid w:val="0014458C"/>
    <w:rsid w:val="00175ED4"/>
    <w:rsid w:val="0018084F"/>
    <w:rsid w:val="00195ADC"/>
    <w:rsid w:val="001A79F9"/>
    <w:rsid w:val="001F4478"/>
    <w:rsid w:val="00253C9A"/>
    <w:rsid w:val="002936DD"/>
    <w:rsid w:val="002C7E3C"/>
    <w:rsid w:val="002D35CF"/>
    <w:rsid w:val="003039F5"/>
    <w:rsid w:val="003A2A4D"/>
    <w:rsid w:val="003B11F0"/>
    <w:rsid w:val="003E0EBB"/>
    <w:rsid w:val="00417DAE"/>
    <w:rsid w:val="00437EE4"/>
    <w:rsid w:val="004546BB"/>
    <w:rsid w:val="0047120D"/>
    <w:rsid w:val="00473BD9"/>
    <w:rsid w:val="004750FF"/>
    <w:rsid w:val="004A6BD2"/>
    <w:rsid w:val="004A7750"/>
    <w:rsid w:val="004C5884"/>
    <w:rsid w:val="00671C6C"/>
    <w:rsid w:val="00694632"/>
    <w:rsid w:val="006D53FA"/>
    <w:rsid w:val="006E70C2"/>
    <w:rsid w:val="007070F2"/>
    <w:rsid w:val="007A3C31"/>
    <w:rsid w:val="007E2B5D"/>
    <w:rsid w:val="00836E54"/>
    <w:rsid w:val="00920536"/>
    <w:rsid w:val="009A7888"/>
    <w:rsid w:val="009F7706"/>
    <w:rsid w:val="00A46B1C"/>
    <w:rsid w:val="00A56F64"/>
    <w:rsid w:val="00A855E2"/>
    <w:rsid w:val="00B34ADB"/>
    <w:rsid w:val="00B57B85"/>
    <w:rsid w:val="00B67635"/>
    <w:rsid w:val="00B91C4F"/>
    <w:rsid w:val="00BD4494"/>
    <w:rsid w:val="00C10197"/>
    <w:rsid w:val="00C118C9"/>
    <w:rsid w:val="00C2506F"/>
    <w:rsid w:val="00C3265C"/>
    <w:rsid w:val="00C84B66"/>
    <w:rsid w:val="00D13337"/>
    <w:rsid w:val="00D21AB4"/>
    <w:rsid w:val="00D70263"/>
    <w:rsid w:val="00DD74CE"/>
    <w:rsid w:val="00E8561D"/>
    <w:rsid w:val="00E952B7"/>
    <w:rsid w:val="00EC5A81"/>
    <w:rsid w:val="00EC5C00"/>
    <w:rsid w:val="00ED0F37"/>
    <w:rsid w:val="00F828E5"/>
    <w:rsid w:val="00F8332E"/>
    <w:rsid w:val="00F87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3197E1-75BB-45A2-82B0-AAFBC1AE5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632"/>
    <w:pPr>
      <w:tabs>
        <w:tab w:val="center" w:pos="4680"/>
        <w:tab w:val="right" w:pos="9360"/>
      </w:tabs>
      <w:spacing w:before="0" w:after="0"/>
    </w:pPr>
  </w:style>
  <w:style w:type="character" w:customStyle="1" w:styleId="HeaderChar">
    <w:name w:val="Header Char"/>
    <w:basedOn w:val="DefaultParagraphFont"/>
    <w:link w:val="Header"/>
    <w:uiPriority w:val="99"/>
    <w:rsid w:val="00694632"/>
  </w:style>
  <w:style w:type="paragraph" w:styleId="Footer">
    <w:name w:val="footer"/>
    <w:basedOn w:val="Normal"/>
    <w:link w:val="FooterChar"/>
    <w:uiPriority w:val="99"/>
    <w:unhideWhenUsed/>
    <w:rsid w:val="00694632"/>
    <w:pPr>
      <w:tabs>
        <w:tab w:val="center" w:pos="4680"/>
        <w:tab w:val="right" w:pos="9360"/>
      </w:tabs>
      <w:spacing w:before="0" w:after="0"/>
    </w:pPr>
  </w:style>
  <w:style w:type="character" w:customStyle="1" w:styleId="FooterChar">
    <w:name w:val="Footer Char"/>
    <w:basedOn w:val="DefaultParagraphFont"/>
    <w:link w:val="Footer"/>
    <w:uiPriority w:val="99"/>
    <w:rsid w:val="00694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3</cp:revision>
  <dcterms:created xsi:type="dcterms:W3CDTF">2018-09-05T09:33:00Z</dcterms:created>
  <dcterms:modified xsi:type="dcterms:W3CDTF">2018-09-13T04:39:00Z</dcterms:modified>
</cp:coreProperties>
</file>